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DC5" w:rsidRPr="000850BC" w:rsidRDefault="000B7DC5" w:rsidP="000B7DC5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</w:rPr>
        <w:t>ПОЛОЖЕНИЕ</w:t>
      </w:r>
    </w:p>
    <w:p w:rsidR="000B7DC5" w:rsidRPr="000850BC" w:rsidRDefault="000B7DC5" w:rsidP="000B7DC5">
      <w:pPr>
        <w:pStyle w:val="a3"/>
        <w:jc w:val="center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 о проведении  I</w:t>
      </w:r>
      <w:r w:rsidR="000850BC" w:rsidRPr="000850BC">
        <w:rPr>
          <w:color w:val="000000"/>
          <w:sz w:val="28"/>
          <w:szCs w:val="28"/>
          <w:lang w:val="en-US"/>
        </w:rPr>
        <w:t>I</w:t>
      </w:r>
      <w:r w:rsidRPr="000850BC">
        <w:rPr>
          <w:color w:val="000000"/>
          <w:sz w:val="28"/>
          <w:szCs w:val="28"/>
        </w:rPr>
        <w:t xml:space="preserve"> Открытого городского детского литературного конкурса  </w:t>
      </w:r>
    </w:p>
    <w:p w:rsidR="000B7DC5" w:rsidRPr="000850BC" w:rsidRDefault="000B7DC5" w:rsidP="000B7DC5">
      <w:pPr>
        <w:pStyle w:val="a3"/>
        <w:jc w:val="center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«Родник»         </w:t>
      </w:r>
    </w:p>
    <w:p w:rsidR="000B7DC5" w:rsidRPr="000850BC" w:rsidRDefault="000B7DC5" w:rsidP="000B7DC5">
      <w:pPr>
        <w:pStyle w:val="a3"/>
        <w:jc w:val="center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 </w:t>
      </w:r>
    </w:p>
    <w:p w:rsidR="000B7DC5" w:rsidRPr="000850BC" w:rsidRDefault="000B7DC5" w:rsidP="000B7DC5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  <w:lang w:val="en-US"/>
        </w:rPr>
        <w:t>I</w:t>
      </w:r>
      <w:r w:rsidRPr="000850BC">
        <w:rPr>
          <w:b/>
          <w:color w:val="000000"/>
          <w:sz w:val="28"/>
          <w:szCs w:val="28"/>
        </w:rPr>
        <w:t>. Общие положения  </w:t>
      </w:r>
    </w:p>
    <w:p w:rsidR="000B7DC5" w:rsidRPr="000850BC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Открытый городской детский литературный конкурс  (далее   - Конкурс) проводится в целях развития  литературного  творчества, формирования нравственной и эстетической культуры подрастающего поколения.</w:t>
      </w:r>
    </w:p>
    <w:p w:rsidR="000850BC" w:rsidRPr="00460E81" w:rsidRDefault="000850BC" w:rsidP="000B7DC5">
      <w:pPr>
        <w:pStyle w:val="a3"/>
        <w:jc w:val="center"/>
        <w:rPr>
          <w:b/>
          <w:color w:val="000000"/>
          <w:sz w:val="28"/>
          <w:szCs w:val="28"/>
        </w:rPr>
      </w:pPr>
    </w:p>
    <w:p w:rsidR="000B7DC5" w:rsidRPr="000850BC" w:rsidRDefault="000B7DC5" w:rsidP="000B7DC5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</w:rPr>
        <w:t>Основные задачи конкурса:</w:t>
      </w:r>
    </w:p>
    <w:p w:rsidR="000B7DC5" w:rsidRPr="000850BC" w:rsidRDefault="000B7DC5" w:rsidP="000850BC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активизировать творческие литературные и художественные способности молодежи;</w:t>
      </w:r>
    </w:p>
    <w:p w:rsidR="000B7DC5" w:rsidRPr="000850BC" w:rsidRDefault="000B7DC5" w:rsidP="000850BC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реализовать молодежный потенциал посредством издания конкурсных произведений;</w:t>
      </w:r>
    </w:p>
    <w:p w:rsidR="000B7DC5" w:rsidRPr="000850BC" w:rsidRDefault="000B7DC5" w:rsidP="000850BC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сформировать активную жизненную позицию подрастающего поколения путем самореализации духовного мира личности; </w:t>
      </w:r>
    </w:p>
    <w:p w:rsidR="000B7DC5" w:rsidRPr="000850BC" w:rsidRDefault="000B7DC5" w:rsidP="000850BC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консолидировать усилия родителей, педагогов, общественных и иных организаций в формировании духовной культуры общества;</w:t>
      </w:r>
    </w:p>
    <w:p w:rsidR="000850BC" w:rsidRPr="000850BC" w:rsidRDefault="000B7DC5" w:rsidP="000850BC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воспитать бережного отношения к языку.</w:t>
      </w:r>
    </w:p>
    <w:p w:rsidR="000850BC" w:rsidRDefault="000850BC" w:rsidP="000850BC">
      <w:pPr>
        <w:pStyle w:val="a3"/>
        <w:ind w:left="540"/>
        <w:jc w:val="both"/>
        <w:rPr>
          <w:color w:val="000000"/>
          <w:sz w:val="28"/>
          <w:szCs w:val="28"/>
        </w:rPr>
      </w:pPr>
    </w:p>
    <w:p w:rsidR="000B7DC5" w:rsidRPr="000850BC" w:rsidRDefault="000B7DC5" w:rsidP="000850BC">
      <w:pPr>
        <w:pStyle w:val="a3"/>
        <w:ind w:left="540"/>
        <w:jc w:val="center"/>
        <w:rPr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  <w:lang w:val="en-US"/>
        </w:rPr>
        <w:t>II</w:t>
      </w:r>
      <w:r w:rsidRPr="000850BC">
        <w:rPr>
          <w:b/>
          <w:color w:val="000000"/>
          <w:sz w:val="28"/>
          <w:szCs w:val="28"/>
        </w:rPr>
        <w:t>. Организаторы конкурса</w:t>
      </w:r>
    </w:p>
    <w:p w:rsidR="000B7DC5" w:rsidRPr="000850BC" w:rsidRDefault="000B7DC5" w:rsidP="000850BC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РОО « Собор русских Башкортостана»</w:t>
      </w:r>
    </w:p>
    <w:p w:rsidR="000B7DC5" w:rsidRPr="000850BC" w:rsidRDefault="000B7DC5" w:rsidP="000850BC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Уфимское отделение Межре</w:t>
      </w:r>
      <w:r w:rsidR="00BA4A60">
        <w:rPr>
          <w:color w:val="000000"/>
          <w:sz w:val="28"/>
          <w:szCs w:val="28"/>
        </w:rPr>
        <w:t>гионального Шаляпинского центра</w:t>
      </w:r>
    </w:p>
    <w:p w:rsidR="000B7DC5" w:rsidRPr="000850BC" w:rsidRDefault="000B7DC5" w:rsidP="000850BC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Редакция газеты «Вечерняя Уфа»</w:t>
      </w:r>
    </w:p>
    <w:p w:rsidR="000B7DC5" w:rsidRPr="000850BC" w:rsidRDefault="000B7DC5" w:rsidP="000850BC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0850BC">
        <w:rPr>
          <w:sz w:val="28"/>
          <w:szCs w:val="28"/>
        </w:rPr>
        <w:t>Аксаковское отделение Международного фонда славянской письменности и культуры</w:t>
      </w:r>
      <w:r w:rsidRPr="000850BC">
        <w:rPr>
          <w:color w:val="000000"/>
          <w:sz w:val="28"/>
          <w:szCs w:val="28"/>
        </w:rPr>
        <w:t> </w:t>
      </w:r>
    </w:p>
    <w:p w:rsidR="000850BC" w:rsidRPr="000850BC" w:rsidRDefault="000850BC" w:rsidP="000850BC">
      <w:pPr>
        <w:pStyle w:val="a3"/>
        <w:ind w:left="720"/>
        <w:rPr>
          <w:color w:val="000000"/>
          <w:sz w:val="28"/>
          <w:szCs w:val="28"/>
        </w:rPr>
      </w:pPr>
    </w:p>
    <w:p w:rsidR="000B7DC5" w:rsidRPr="000850BC" w:rsidRDefault="000B7DC5" w:rsidP="000850BC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  <w:lang w:val="en-US"/>
        </w:rPr>
        <w:t>III</w:t>
      </w:r>
      <w:r w:rsidRPr="000850BC">
        <w:rPr>
          <w:b/>
          <w:color w:val="000000"/>
          <w:sz w:val="28"/>
          <w:szCs w:val="28"/>
        </w:rPr>
        <w:t>. Основные функции Организаторов и Оргкомитета</w:t>
      </w:r>
    </w:p>
    <w:p w:rsidR="000B7DC5" w:rsidRPr="000850BC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Организаторы конкурса утверждают состав </w:t>
      </w:r>
      <w:r w:rsidRPr="000850BC">
        <w:rPr>
          <w:b/>
          <w:color w:val="000000"/>
          <w:sz w:val="28"/>
          <w:szCs w:val="28"/>
        </w:rPr>
        <w:t>Оргкомитета</w:t>
      </w:r>
      <w:r w:rsidRPr="000850BC">
        <w:rPr>
          <w:color w:val="000000"/>
          <w:sz w:val="28"/>
          <w:szCs w:val="28"/>
        </w:rPr>
        <w:t xml:space="preserve"> Конкурса </w:t>
      </w:r>
      <w:r w:rsidR="000850BC" w:rsidRPr="000850BC">
        <w:rPr>
          <w:color w:val="000000"/>
          <w:sz w:val="28"/>
          <w:szCs w:val="28"/>
        </w:rPr>
        <w:t>(</w:t>
      </w:r>
      <w:r w:rsidRPr="000850BC">
        <w:rPr>
          <w:color w:val="000000"/>
          <w:sz w:val="28"/>
          <w:szCs w:val="28"/>
        </w:rPr>
        <w:t>приложение 1).</w:t>
      </w:r>
    </w:p>
    <w:p w:rsidR="000B7DC5" w:rsidRPr="000850BC" w:rsidRDefault="000B7DC5" w:rsidP="000B7DC5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</w:rPr>
        <w:t>Оргкомитет:</w:t>
      </w:r>
    </w:p>
    <w:p w:rsidR="000B7DC5" w:rsidRPr="000850BC" w:rsidRDefault="000B7DC5" w:rsidP="000850B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дает объявление о проведении Конкурса;</w:t>
      </w:r>
    </w:p>
    <w:p w:rsidR="000B7DC5" w:rsidRPr="000850BC" w:rsidRDefault="000B7DC5" w:rsidP="000850B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утверждает состав Жюри Конкурса; </w:t>
      </w:r>
    </w:p>
    <w:p w:rsidR="000B7DC5" w:rsidRPr="000850BC" w:rsidRDefault="000B7DC5" w:rsidP="000850B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регистрирует участников Конкурса;</w:t>
      </w:r>
    </w:p>
    <w:p w:rsidR="000B7DC5" w:rsidRPr="000850BC" w:rsidRDefault="000B7DC5" w:rsidP="000850B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осуществляет сбор конкурсных материалов, предусмотренных пунктом 15 настоящего Положения;</w:t>
      </w:r>
    </w:p>
    <w:p w:rsidR="000B7DC5" w:rsidRPr="000850BC" w:rsidRDefault="000B7DC5" w:rsidP="000850B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утверждает победителей Конкурса;</w:t>
      </w:r>
    </w:p>
    <w:p w:rsidR="000B7DC5" w:rsidRPr="000850BC" w:rsidRDefault="000B7DC5" w:rsidP="000850B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организует награждение победителей и участников Конкурса;</w:t>
      </w:r>
    </w:p>
    <w:p w:rsidR="000B7DC5" w:rsidRPr="000850BC" w:rsidRDefault="000B7DC5" w:rsidP="000850B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осуществляет редакционную подготовку литературного сборника по итогам Конкурса.</w:t>
      </w:r>
    </w:p>
    <w:p w:rsidR="000850BC" w:rsidRPr="00460E81" w:rsidRDefault="000850BC" w:rsidP="000850BC">
      <w:pPr>
        <w:pStyle w:val="a3"/>
        <w:ind w:firstLine="709"/>
        <w:jc w:val="both"/>
        <w:rPr>
          <w:color w:val="000000"/>
          <w:sz w:val="28"/>
          <w:szCs w:val="28"/>
        </w:rPr>
      </w:pPr>
    </w:p>
    <w:p w:rsidR="000850BC" w:rsidRPr="00DA1AF8" w:rsidRDefault="000B7DC5" w:rsidP="00DA1AF8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Оргкомитет формирует </w:t>
      </w:r>
      <w:r w:rsidRPr="000850BC">
        <w:rPr>
          <w:b/>
          <w:color w:val="000000"/>
          <w:sz w:val="28"/>
          <w:szCs w:val="28"/>
        </w:rPr>
        <w:t>Жюри</w:t>
      </w:r>
      <w:r w:rsidRPr="000850BC">
        <w:rPr>
          <w:color w:val="000000"/>
          <w:sz w:val="28"/>
          <w:szCs w:val="28"/>
        </w:rPr>
        <w:t xml:space="preserve"> конкурса из числа поэтов, писателей и журналистов города Уфы, членов Союза писателей России и РБ. </w:t>
      </w:r>
    </w:p>
    <w:p w:rsidR="00EF30DA" w:rsidRDefault="00EF30DA" w:rsidP="000850BC">
      <w:pPr>
        <w:pStyle w:val="a3"/>
        <w:jc w:val="center"/>
        <w:rPr>
          <w:b/>
          <w:color w:val="000000"/>
          <w:sz w:val="28"/>
          <w:szCs w:val="28"/>
        </w:rPr>
      </w:pPr>
    </w:p>
    <w:p w:rsidR="000B7DC5" w:rsidRPr="000850BC" w:rsidRDefault="000B7DC5" w:rsidP="000850BC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</w:rPr>
        <w:lastRenderedPageBreak/>
        <w:t>Жюри:</w:t>
      </w:r>
    </w:p>
    <w:p w:rsidR="000B7DC5" w:rsidRPr="000850BC" w:rsidRDefault="000B7DC5" w:rsidP="000850BC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проводит экспертную оценку предоставленных конкурсных материалов в соответствии с критериями, указанными в настоящем Положении;</w:t>
      </w:r>
    </w:p>
    <w:p w:rsidR="000B7DC5" w:rsidRPr="000850BC" w:rsidRDefault="000B7DC5" w:rsidP="000850BC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принимает решение об учреждении дополнительных номинаций и специальных призов в случае привлечения сре</w:t>
      </w:r>
      <w:proofErr w:type="gramStart"/>
      <w:r w:rsidRPr="000850BC">
        <w:rPr>
          <w:color w:val="000000"/>
          <w:sz w:val="28"/>
          <w:szCs w:val="28"/>
        </w:rPr>
        <w:t>дств сп</w:t>
      </w:r>
      <w:proofErr w:type="gramEnd"/>
      <w:r w:rsidRPr="000850BC">
        <w:rPr>
          <w:color w:val="000000"/>
          <w:sz w:val="28"/>
          <w:szCs w:val="28"/>
        </w:rPr>
        <w:t>онсоров;</w:t>
      </w:r>
    </w:p>
    <w:p w:rsidR="000B7DC5" w:rsidRPr="000850BC" w:rsidRDefault="000B7DC5" w:rsidP="000850BC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принимает решение о не присуждать призовые места в какой-либо номинации или возрастной группе в случаях, если участником конкурса нарушены требования данного положения и если в возрастной группе отсутствуют участники. Снятие участника конкурса с конкурсных мероприятий из-за нарушения требований       данного положения, передвижение призеров с одного призового места на более высокое призовое место может быть осуществлено только по решению Жюри</w:t>
      </w:r>
    </w:p>
    <w:p w:rsidR="000B7DC5" w:rsidRPr="000850BC" w:rsidRDefault="000B7DC5" w:rsidP="000B7DC5">
      <w:pPr>
        <w:pStyle w:val="a3"/>
        <w:numPr>
          <w:ilvl w:val="0"/>
          <w:numId w:val="4"/>
        </w:numPr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решение Жюри Конкурса пересмотру не подлежит. </w:t>
      </w:r>
    </w:p>
    <w:p w:rsidR="000850BC" w:rsidRPr="00460E81" w:rsidRDefault="000850BC" w:rsidP="000B7DC5">
      <w:pPr>
        <w:pStyle w:val="a3"/>
        <w:jc w:val="center"/>
        <w:rPr>
          <w:b/>
          <w:color w:val="000000"/>
          <w:sz w:val="28"/>
          <w:szCs w:val="28"/>
        </w:rPr>
      </w:pPr>
    </w:p>
    <w:p w:rsidR="000B7DC5" w:rsidRPr="000850BC" w:rsidRDefault="000B7DC5" w:rsidP="000B7DC5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  <w:lang w:val="en-US"/>
        </w:rPr>
        <w:t>IV</w:t>
      </w:r>
      <w:r w:rsidRPr="000850BC">
        <w:rPr>
          <w:b/>
          <w:color w:val="000000"/>
          <w:sz w:val="28"/>
          <w:szCs w:val="28"/>
        </w:rPr>
        <w:t>. Участники конкурса</w:t>
      </w:r>
    </w:p>
    <w:p w:rsidR="000B7DC5" w:rsidRPr="000850BC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В конкурсе принимают участие воспитанники дошкольных учреждений, учащиеся общеобразовательных и средне-специальных учреждений (школ, лицеев, гимназий, колледжей и т. д.)</w:t>
      </w:r>
      <w:r w:rsidR="00EF30DA">
        <w:rPr>
          <w:color w:val="000000"/>
          <w:sz w:val="28"/>
          <w:szCs w:val="28"/>
        </w:rPr>
        <w:t>, студенты ВУЗов</w:t>
      </w:r>
      <w:bookmarkStart w:id="0" w:name="_GoBack"/>
      <w:bookmarkEnd w:id="0"/>
      <w:r w:rsidRPr="000850BC">
        <w:rPr>
          <w:color w:val="000000"/>
          <w:sz w:val="28"/>
          <w:szCs w:val="28"/>
        </w:rPr>
        <w:t xml:space="preserve"> Российской Федер</w:t>
      </w:r>
      <w:r w:rsidR="000850BC" w:rsidRPr="000850BC">
        <w:rPr>
          <w:color w:val="000000"/>
          <w:sz w:val="28"/>
          <w:szCs w:val="28"/>
        </w:rPr>
        <w:t>ации  в возрасте от 6 до 20 лет.</w:t>
      </w:r>
    </w:p>
    <w:p w:rsidR="000B7DC5" w:rsidRPr="000850BC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Конкурс проводится по </w:t>
      </w:r>
      <w:r w:rsidRPr="000850BC">
        <w:rPr>
          <w:b/>
          <w:color w:val="000000"/>
          <w:sz w:val="28"/>
          <w:szCs w:val="28"/>
        </w:rPr>
        <w:t>трём</w:t>
      </w:r>
      <w:r w:rsidRPr="000850BC">
        <w:rPr>
          <w:color w:val="000000"/>
          <w:sz w:val="28"/>
          <w:szCs w:val="28"/>
        </w:rPr>
        <w:t xml:space="preserve"> возрастным категориям:</w:t>
      </w:r>
    </w:p>
    <w:p w:rsidR="000B7DC5" w:rsidRPr="000850BC" w:rsidRDefault="000B7DC5" w:rsidP="000850BC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первая группа - </w:t>
      </w:r>
      <w:r w:rsidRPr="000850BC">
        <w:rPr>
          <w:b/>
          <w:color w:val="000000"/>
          <w:sz w:val="28"/>
          <w:szCs w:val="28"/>
        </w:rPr>
        <w:t>младшая в  номинации «Первые шаги»</w:t>
      </w:r>
    </w:p>
    <w:p w:rsidR="000B7DC5" w:rsidRPr="000850BC" w:rsidRDefault="000B7DC5" w:rsidP="000850BC">
      <w:pPr>
        <w:pStyle w:val="a3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дошкольники (6 – 7 лет) - сказка, стихотворение, рассказ;</w:t>
      </w:r>
    </w:p>
    <w:p w:rsidR="000B7DC5" w:rsidRPr="000850BC" w:rsidRDefault="000B7DC5" w:rsidP="000850BC">
      <w:pPr>
        <w:pStyle w:val="a3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младшие школьники (8 - 10 лет) - сказка, стихотворение, рассказ и др.;</w:t>
      </w:r>
    </w:p>
    <w:p w:rsidR="000B7DC5" w:rsidRPr="000850BC" w:rsidRDefault="000B7DC5" w:rsidP="000850BC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вторая группа – </w:t>
      </w:r>
      <w:r w:rsidRPr="000850BC">
        <w:rPr>
          <w:b/>
          <w:color w:val="000000"/>
          <w:sz w:val="28"/>
          <w:szCs w:val="28"/>
        </w:rPr>
        <w:t xml:space="preserve">средняя </w:t>
      </w:r>
      <w:r w:rsidRPr="000850BC">
        <w:rPr>
          <w:color w:val="000000"/>
          <w:sz w:val="28"/>
          <w:szCs w:val="28"/>
        </w:rPr>
        <w:t>(11 – 15 лет)</w:t>
      </w:r>
      <w:r w:rsidRPr="000850BC">
        <w:rPr>
          <w:b/>
          <w:color w:val="000000"/>
          <w:sz w:val="28"/>
          <w:szCs w:val="28"/>
        </w:rPr>
        <w:t xml:space="preserve"> в  номинации «Мир вокруг меня» по направлениям </w:t>
      </w:r>
    </w:p>
    <w:p w:rsidR="000B7DC5" w:rsidRPr="000850BC" w:rsidRDefault="000B7DC5" w:rsidP="000850BC">
      <w:pPr>
        <w:pStyle w:val="a3"/>
        <w:ind w:left="360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а) о тех,  о ком знаю и помню (исторические личности, современники, родные и близкие);</w:t>
      </w:r>
    </w:p>
    <w:p w:rsidR="000B7DC5" w:rsidRPr="000850BC" w:rsidRDefault="000B7DC5" w:rsidP="000850BC">
      <w:pPr>
        <w:pStyle w:val="a3"/>
        <w:ind w:left="360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б)</w:t>
      </w:r>
      <w:r w:rsidRPr="000850BC">
        <w:rPr>
          <w:color w:val="000000"/>
          <w:sz w:val="28"/>
          <w:szCs w:val="28"/>
        </w:rPr>
        <w:tab/>
        <w:t>краски и звуки родной природы.</w:t>
      </w:r>
      <w:r w:rsidRPr="000850BC">
        <w:rPr>
          <w:color w:val="000000"/>
          <w:sz w:val="28"/>
          <w:szCs w:val="28"/>
        </w:rPr>
        <w:tab/>
      </w:r>
      <w:r w:rsidRPr="000850BC">
        <w:rPr>
          <w:color w:val="000000"/>
          <w:sz w:val="28"/>
          <w:szCs w:val="28"/>
        </w:rPr>
        <w:tab/>
      </w:r>
      <w:r w:rsidRPr="000850BC">
        <w:rPr>
          <w:color w:val="000000"/>
          <w:sz w:val="28"/>
          <w:szCs w:val="28"/>
        </w:rPr>
        <w:tab/>
      </w:r>
      <w:r w:rsidRPr="000850BC">
        <w:rPr>
          <w:color w:val="000000"/>
          <w:sz w:val="28"/>
          <w:szCs w:val="28"/>
        </w:rPr>
        <w:tab/>
      </w:r>
      <w:r w:rsidRPr="000850BC">
        <w:rPr>
          <w:color w:val="000000"/>
          <w:sz w:val="28"/>
          <w:szCs w:val="28"/>
        </w:rPr>
        <w:tab/>
      </w:r>
      <w:r w:rsidRPr="000850BC">
        <w:rPr>
          <w:color w:val="000000"/>
          <w:sz w:val="28"/>
          <w:szCs w:val="28"/>
        </w:rPr>
        <w:tab/>
      </w:r>
    </w:p>
    <w:p w:rsidR="000B7DC5" w:rsidRPr="000850BC" w:rsidRDefault="000B7DC5" w:rsidP="000850BC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третья группа - </w:t>
      </w:r>
      <w:r w:rsidRPr="000850BC">
        <w:rPr>
          <w:b/>
          <w:color w:val="000000"/>
          <w:sz w:val="28"/>
          <w:szCs w:val="28"/>
        </w:rPr>
        <w:t xml:space="preserve">старшая  </w:t>
      </w:r>
      <w:r w:rsidRPr="000850BC">
        <w:rPr>
          <w:color w:val="000000"/>
          <w:sz w:val="28"/>
          <w:szCs w:val="28"/>
        </w:rPr>
        <w:t>(16 – 20 лет)</w:t>
      </w:r>
      <w:r w:rsidRPr="000850BC">
        <w:rPr>
          <w:b/>
          <w:color w:val="000000"/>
          <w:sz w:val="28"/>
          <w:szCs w:val="28"/>
        </w:rPr>
        <w:t xml:space="preserve"> в  номинации</w:t>
      </w:r>
      <w:r w:rsidRPr="000850BC">
        <w:rPr>
          <w:color w:val="000000"/>
          <w:sz w:val="28"/>
          <w:szCs w:val="28"/>
        </w:rPr>
        <w:t xml:space="preserve"> </w:t>
      </w:r>
      <w:r w:rsidRPr="000850BC">
        <w:rPr>
          <w:b/>
          <w:color w:val="000000"/>
          <w:sz w:val="28"/>
          <w:szCs w:val="28"/>
        </w:rPr>
        <w:t>« Человек в современном мире» по направлениям</w:t>
      </w:r>
      <w:r w:rsidRPr="000850BC">
        <w:rPr>
          <w:color w:val="000000"/>
          <w:sz w:val="28"/>
          <w:szCs w:val="28"/>
        </w:rPr>
        <w:t xml:space="preserve">     </w:t>
      </w:r>
    </w:p>
    <w:p w:rsidR="000B7DC5" w:rsidRPr="000850BC" w:rsidRDefault="000850BC" w:rsidP="000850BC">
      <w:pPr>
        <w:pStyle w:val="a3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     </w:t>
      </w:r>
      <w:r w:rsidR="000B7DC5" w:rsidRPr="000850BC">
        <w:rPr>
          <w:color w:val="000000"/>
          <w:sz w:val="28"/>
          <w:szCs w:val="28"/>
        </w:rPr>
        <w:t>а) отношение к природе;</w:t>
      </w:r>
    </w:p>
    <w:p w:rsidR="000B7DC5" w:rsidRPr="000850BC" w:rsidRDefault="000850BC" w:rsidP="000850BC">
      <w:pPr>
        <w:pStyle w:val="a3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     </w:t>
      </w:r>
      <w:r w:rsidR="000B7DC5" w:rsidRPr="000850BC">
        <w:rPr>
          <w:color w:val="000000"/>
          <w:sz w:val="28"/>
          <w:szCs w:val="28"/>
        </w:rPr>
        <w:t>б) взаимоотношения с миром людей (история и современность);</w:t>
      </w:r>
    </w:p>
    <w:p w:rsidR="000B7DC5" w:rsidRPr="000850BC" w:rsidRDefault="000850BC" w:rsidP="000850BC">
      <w:pPr>
        <w:pStyle w:val="a3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     </w:t>
      </w:r>
      <w:r w:rsidR="000B7DC5" w:rsidRPr="000850BC">
        <w:rPr>
          <w:color w:val="000000"/>
          <w:sz w:val="28"/>
          <w:szCs w:val="28"/>
        </w:rPr>
        <w:t>в) мир души (духовность, нравственность)</w:t>
      </w:r>
    </w:p>
    <w:p w:rsidR="000850BC" w:rsidRPr="000850BC" w:rsidRDefault="000850BC" w:rsidP="000850BC">
      <w:pPr>
        <w:pStyle w:val="a3"/>
        <w:jc w:val="both"/>
        <w:rPr>
          <w:b/>
          <w:color w:val="000000"/>
          <w:sz w:val="28"/>
          <w:szCs w:val="28"/>
        </w:rPr>
      </w:pPr>
    </w:p>
    <w:p w:rsidR="000B7DC5" w:rsidRPr="000850BC" w:rsidRDefault="000B7DC5" w:rsidP="000B7DC5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  <w:lang w:val="en-US"/>
        </w:rPr>
        <w:t>V</w:t>
      </w:r>
      <w:r w:rsidRPr="000850BC">
        <w:rPr>
          <w:b/>
          <w:color w:val="000000"/>
          <w:sz w:val="28"/>
          <w:szCs w:val="28"/>
        </w:rPr>
        <w:t>. Права Оргкомитета и участников Конкурса</w:t>
      </w:r>
    </w:p>
    <w:p w:rsidR="000B7DC5" w:rsidRPr="000850BC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Оргкомитет имеет право отказать в участии в Конкурсе, если:</w:t>
      </w:r>
    </w:p>
    <w:p w:rsidR="000B7DC5" w:rsidRPr="000850BC" w:rsidRDefault="000B7DC5" w:rsidP="000850BC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представлен неполный пакет документов, указанный в настоящем Положении;</w:t>
      </w:r>
    </w:p>
    <w:p w:rsidR="000B7DC5" w:rsidRPr="000850BC" w:rsidRDefault="000B7DC5" w:rsidP="000850BC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нарушены сроки подачи конкурсных документов;</w:t>
      </w:r>
    </w:p>
    <w:p w:rsidR="000B7DC5" w:rsidRPr="000850BC" w:rsidRDefault="000B7DC5" w:rsidP="000850BC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нарушены требования, содержащиеся в настоящем Положении;</w:t>
      </w:r>
    </w:p>
    <w:p w:rsidR="000B7DC5" w:rsidRPr="000850BC" w:rsidRDefault="000B7DC5" w:rsidP="000850BC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документы содержат недостоверную информацию об участниках Конкурса</w:t>
      </w:r>
    </w:p>
    <w:p w:rsidR="000B7DC5" w:rsidRPr="000850BC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Участники Конкурса имеют право получать от Оргкомитета полную информацию об условиях и порядке проведения Конкурса. </w:t>
      </w:r>
    </w:p>
    <w:p w:rsidR="000850BC" w:rsidRPr="000850BC" w:rsidRDefault="000850BC" w:rsidP="000850BC">
      <w:pPr>
        <w:pStyle w:val="a3"/>
        <w:jc w:val="both"/>
        <w:rPr>
          <w:b/>
          <w:color w:val="000000"/>
          <w:sz w:val="28"/>
          <w:szCs w:val="28"/>
        </w:rPr>
      </w:pPr>
    </w:p>
    <w:p w:rsidR="000B7DC5" w:rsidRPr="000850BC" w:rsidRDefault="000B7DC5" w:rsidP="000850BC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  <w:lang w:val="en-US"/>
        </w:rPr>
        <w:lastRenderedPageBreak/>
        <w:t>VI</w:t>
      </w:r>
      <w:r w:rsidRPr="000850BC">
        <w:rPr>
          <w:b/>
          <w:color w:val="000000"/>
          <w:sz w:val="28"/>
          <w:szCs w:val="28"/>
        </w:rPr>
        <w:t>. Условия и порядок проведения конкурса</w:t>
      </w:r>
    </w:p>
    <w:p w:rsidR="000B7DC5" w:rsidRPr="000850BC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Конкурс  проводится в один  этап – муниципальный, в городе Уфе.</w:t>
      </w:r>
      <w:r w:rsidR="000850BC" w:rsidRPr="000850BC">
        <w:rPr>
          <w:color w:val="000000"/>
          <w:sz w:val="28"/>
          <w:szCs w:val="28"/>
        </w:rPr>
        <w:t xml:space="preserve"> </w:t>
      </w:r>
      <w:r w:rsidRPr="000850BC">
        <w:rPr>
          <w:color w:val="000000"/>
          <w:sz w:val="28"/>
          <w:szCs w:val="28"/>
        </w:rPr>
        <w:t xml:space="preserve">Дата проведения: </w:t>
      </w:r>
      <w:r w:rsidR="000850BC" w:rsidRPr="000850BC">
        <w:rPr>
          <w:color w:val="000000"/>
          <w:sz w:val="28"/>
          <w:szCs w:val="28"/>
        </w:rPr>
        <w:t>февраль – май 2017г.</w:t>
      </w:r>
    </w:p>
    <w:p w:rsidR="000850BC" w:rsidRPr="000850BC" w:rsidRDefault="000850BC" w:rsidP="000850BC">
      <w:pPr>
        <w:pStyle w:val="a3"/>
        <w:jc w:val="both"/>
        <w:rPr>
          <w:b/>
          <w:color w:val="000000"/>
          <w:sz w:val="28"/>
          <w:szCs w:val="28"/>
        </w:rPr>
      </w:pPr>
    </w:p>
    <w:p w:rsidR="000B7DC5" w:rsidRPr="000850BC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</w:rPr>
        <w:t>Жанры</w:t>
      </w:r>
      <w:r w:rsidRPr="000850BC">
        <w:rPr>
          <w:color w:val="000000"/>
          <w:sz w:val="28"/>
          <w:szCs w:val="28"/>
        </w:rPr>
        <w:t xml:space="preserve"> конкурсных работ:  </w:t>
      </w:r>
    </w:p>
    <w:p w:rsidR="000B7DC5" w:rsidRPr="000850BC" w:rsidRDefault="000B7DC5" w:rsidP="000850BC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поэзия;</w:t>
      </w:r>
    </w:p>
    <w:p w:rsidR="000B7DC5" w:rsidRPr="000850BC" w:rsidRDefault="000B7DC5" w:rsidP="000850BC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проза;</w:t>
      </w:r>
    </w:p>
    <w:p w:rsidR="000B7DC5" w:rsidRPr="000850BC" w:rsidRDefault="000B7DC5" w:rsidP="000850BC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публицистика.</w:t>
      </w:r>
    </w:p>
    <w:p w:rsidR="000850BC" w:rsidRPr="000850BC" w:rsidRDefault="000850BC" w:rsidP="000850BC">
      <w:pPr>
        <w:pStyle w:val="a3"/>
        <w:ind w:left="720"/>
        <w:jc w:val="both"/>
        <w:rPr>
          <w:color w:val="000000"/>
          <w:sz w:val="28"/>
          <w:szCs w:val="28"/>
        </w:rPr>
      </w:pPr>
    </w:p>
    <w:p w:rsidR="000B7DC5" w:rsidRPr="000850BC" w:rsidRDefault="000B7DC5" w:rsidP="00DA1AF8">
      <w:pPr>
        <w:pStyle w:val="a3"/>
        <w:ind w:firstLine="709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</w:rPr>
        <w:t>Основные критерии оценки представленных на конкурс  произведений:</w:t>
      </w:r>
    </w:p>
    <w:p w:rsidR="000B7DC5" w:rsidRPr="000850BC" w:rsidRDefault="000B7DC5" w:rsidP="000850BC">
      <w:pPr>
        <w:pStyle w:val="a3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владение поэтической формой;</w:t>
      </w:r>
    </w:p>
    <w:p w:rsidR="000B7DC5" w:rsidRPr="000850BC" w:rsidRDefault="000B7DC5" w:rsidP="000850BC">
      <w:pPr>
        <w:pStyle w:val="a3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образность изложения;</w:t>
      </w:r>
    </w:p>
    <w:p w:rsidR="000B7DC5" w:rsidRPr="000850BC" w:rsidRDefault="000B7DC5" w:rsidP="000850BC">
      <w:pPr>
        <w:pStyle w:val="a3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точность и выразительность языка;</w:t>
      </w:r>
    </w:p>
    <w:p w:rsidR="000B7DC5" w:rsidRPr="000850BC" w:rsidRDefault="000B7DC5" w:rsidP="000850BC">
      <w:pPr>
        <w:pStyle w:val="a3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умение поэтически сформулировать мысли и чувства;</w:t>
      </w:r>
    </w:p>
    <w:p w:rsidR="000B7DC5" w:rsidRPr="000850BC" w:rsidRDefault="000B7DC5" w:rsidP="000850BC">
      <w:pPr>
        <w:pStyle w:val="a3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богатый словарный запас. </w:t>
      </w:r>
    </w:p>
    <w:p w:rsidR="000B7DC5" w:rsidRPr="000850BC" w:rsidRDefault="000B7DC5" w:rsidP="000850BC">
      <w:pPr>
        <w:pStyle w:val="a3"/>
        <w:ind w:left="720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Участник, в работе которого прослеживается плагиат, решением жюри отстраняется от дальнейшего участия в конкурсе </w:t>
      </w:r>
    </w:p>
    <w:p w:rsidR="000850BC" w:rsidRPr="000850BC" w:rsidRDefault="000850BC" w:rsidP="000850BC">
      <w:pPr>
        <w:pStyle w:val="a3"/>
        <w:jc w:val="both"/>
        <w:rPr>
          <w:b/>
          <w:color w:val="000000"/>
          <w:sz w:val="28"/>
          <w:szCs w:val="28"/>
        </w:rPr>
      </w:pPr>
    </w:p>
    <w:p w:rsidR="000B7DC5" w:rsidRPr="000850BC" w:rsidRDefault="000B7DC5" w:rsidP="000B7DC5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</w:rPr>
        <w:t>Условия участия в Конкурсе:</w:t>
      </w:r>
    </w:p>
    <w:p w:rsidR="000B7DC5" w:rsidRPr="000850BC" w:rsidRDefault="000B7DC5" w:rsidP="000850BC">
      <w:pPr>
        <w:pStyle w:val="a3"/>
        <w:shd w:val="clear" w:color="auto" w:fill="FFFFFF"/>
        <w:jc w:val="both"/>
        <w:textAlignment w:val="baseline"/>
        <w:rPr>
          <w:color w:val="333333"/>
          <w:sz w:val="28"/>
          <w:szCs w:val="28"/>
        </w:rPr>
      </w:pPr>
      <w:r w:rsidRPr="000850BC">
        <w:rPr>
          <w:sz w:val="28"/>
          <w:szCs w:val="28"/>
        </w:rPr>
        <w:tab/>
        <w:t xml:space="preserve">Для участия в Конкурсе в </w:t>
      </w:r>
      <w:r w:rsidRPr="000850BC">
        <w:rPr>
          <w:b/>
          <w:sz w:val="28"/>
          <w:szCs w:val="28"/>
        </w:rPr>
        <w:t xml:space="preserve">оргкомитет </w:t>
      </w:r>
      <w:r w:rsidR="000850BC" w:rsidRPr="000850BC">
        <w:rPr>
          <w:sz w:val="28"/>
          <w:szCs w:val="28"/>
        </w:rPr>
        <w:t>в срок до 15 мая</w:t>
      </w:r>
      <w:r w:rsidRPr="000850BC">
        <w:rPr>
          <w:sz w:val="28"/>
          <w:szCs w:val="28"/>
        </w:rPr>
        <w:t xml:space="preserve"> 201</w:t>
      </w:r>
      <w:r w:rsidR="000850BC" w:rsidRPr="000850BC">
        <w:rPr>
          <w:sz w:val="28"/>
          <w:szCs w:val="28"/>
        </w:rPr>
        <w:t>7</w:t>
      </w:r>
      <w:r w:rsidRPr="000850BC">
        <w:rPr>
          <w:sz w:val="28"/>
          <w:szCs w:val="28"/>
        </w:rPr>
        <w:t xml:space="preserve"> года</w:t>
      </w:r>
      <w:r w:rsidR="000850BC" w:rsidRPr="000850BC">
        <w:rPr>
          <w:sz w:val="28"/>
          <w:szCs w:val="28"/>
        </w:rPr>
        <w:t xml:space="preserve"> </w:t>
      </w:r>
      <w:r w:rsidRPr="000850BC">
        <w:rPr>
          <w:sz w:val="28"/>
          <w:szCs w:val="28"/>
        </w:rPr>
        <w:t>представляются:</w:t>
      </w:r>
    </w:p>
    <w:p w:rsidR="000B7DC5" w:rsidRPr="000850BC" w:rsidRDefault="000B7DC5" w:rsidP="000850BC">
      <w:pPr>
        <w:pStyle w:val="a3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заявка по установленной форме (приложение 2);</w:t>
      </w:r>
    </w:p>
    <w:p w:rsidR="000850BC" w:rsidRPr="000850BC" w:rsidRDefault="000B7DC5" w:rsidP="000850BC">
      <w:pPr>
        <w:pStyle w:val="a3"/>
        <w:numPr>
          <w:ilvl w:val="0"/>
          <w:numId w:val="9"/>
        </w:numPr>
        <w:shd w:val="clear" w:color="auto" w:fill="FFFFFF"/>
        <w:jc w:val="both"/>
        <w:textAlignment w:val="baseline"/>
        <w:rPr>
          <w:b/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конкурсная работа, написа</w:t>
      </w:r>
      <w:r w:rsidR="000850BC" w:rsidRPr="000850BC">
        <w:rPr>
          <w:color w:val="000000"/>
          <w:sz w:val="28"/>
          <w:szCs w:val="28"/>
        </w:rPr>
        <w:t xml:space="preserve">нная на русском языке объемом  </w:t>
      </w:r>
      <w:r w:rsidRPr="000850BC">
        <w:rPr>
          <w:color w:val="000000"/>
          <w:sz w:val="28"/>
          <w:szCs w:val="28"/>
        </w:rPr>
        <w:t xml:space="preserve">не более 20 </w:t>
      </w:r>
      <w:r w:rsidR="00DA1AF8">
        <w:rPr>
          <w:color w:val="000000"/>
          <w:sz w:val="28"/>
          <w:szCs w:val="28"/>
        </w:rPr>
        <w:t>с</w:t>
      </w:r>
      <w:r w:rsidRPr="000850BC">
        <w:rPr>
          <w:color w:val="000000"/>
          <w:sz w:val="28"/>
          <w:szCs w:val="28"/>
        </w:rPr>
        <w:t>траниц</w:t>
      </w:r>
      <w:r w:rsidR="000850BC" w:rsidRPr="000850BC">
        <w:rPr>
          <w:color w:val="000000"/>
          <w:sz w:val="28"/>
          <w:szCs w:val="28"/>
        </w:rPr>
        <w:t>.</w:t>
      </w:r>
    </w:p>
    <w:p w:rsidR="00DA1AF8" w:rsidRDefault="00DA1AF8" w:rsidP="000850BC">
      <w:pPr>
        <w:pStyle w:val="a3"/>
        <w:shd w:val="clear" w:color="auto" w:fill="FFFFFF"/>
        <w:ind w:left="360" w:firstLine="349"/>
        <w:textAlignment w:val="baseline"/>
        <w:rPr>
          <w:color w:val="000000"/>
          <w:sz w:val="28"/>
          <w:szCs w:val="28"/>
        </w:rPr>
      </w:pPr>
    </w:p>
    <w:p w:rsidR="000B7DC5" w:rsidRPr="000850BC" w:rsidRDefault="000B7DC5" w:rsidP="000850BC">
      <w:pPr>
        <w:pStyle w:val="a3"/>
        <w:shd w:val="clear" w:color="auto" w:fill="FFFFFF"/>
        <w:ind w:left="360" w:firstLine="349"/>
        <w:textAlignment w:val="baseline"/>
        <w:rPr>
          <w:b/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 </w:t>
      </w:r>
      <w:r w:rsidRPr="000850BC">
        <w:rPr>
          <w:b/>
          <w:color w:val="000000"/>
          <w:sz w:val="28"/>
          <w:szCs w:val="28"/>
        </w:rPr>
        <w:t>Адрес Оргкомитета:</w:t>
      </w:r>
    </w:p>
    <w:p w:rsidR="000B7DC5" w:rsidRPr="000850BC" w:rsidRDefault="000B7DC5" w:rsidP="000850BC">
      <w:pPr>
        <w:pStyle w:val="a3"/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0850BC">
        <w:rPr>
          <w:b/>
          <w:spacing w:val="3"/>
          <w:sz w:val="28"/>
          <w:szCs w:val="28"/>
        </w:rPr>
        <w:t xml:space="preserve">450005, </w:t>
      </w:r>
      <w:r w:rsidRPr="000850BC">
        <w:rPr>
          <w:b/>
          <w:bCs/>
          <w:sz w:val="28"/>
          <w:szCs w:val="28"/>
          <w:bdr w:val="none" w:sz="0" w:space="0" w:color="auto" w:frame="1"/>
        </w:rPr>
        <w:t>г. Уфа,  ул. 50-летия Октября, д. 6/8 -  РОО «Собор русских Башкортостана»</w:t>
      </w:r>
      <w:r w:rsidR="000850BC" w:rsidRPr="000850BC">
        <w:rPr>
          <w:b/>
          <w:bCs/>
          <w:sz w:val="28"/>
          <w:szCs w:val="28"/>
          <w:bdr w:val="none" w:sz="0" w:space="0" w:color="auto" w:frame="1"/>
        </w:rPr>
        <w:t xml:space="preserve">, </w:t>
      </w:r>
      <w:r w:rsidR="00DA1AF8">
        <w:rPr>
          <w:b/>
          <w:bCs/>
          <w:sz w:val="28"/>
          <w:szCs w:val="28"/>
          <w:bdr w:val="none" w:sz="0" w:space="0" w:color="auto" w:frame="1"/>
        </w:rPr>
        <w:t>тел./факс: 8(347)</w:t>
      </w:r>
      <w:r w:rsidRPr="000850BC">
        <w:rPr>
          <w:b/>
          <w:bCs/>
          <w:sz w:val="28"/>
          <w:szCs w:val="28"/>
          <w:bdr w:val="none" w:sz="0" w:space="0" w:color="auto" w:frame="1"/>
        </w:rPr>
        <w:t>273-90-34, 8(347)273-89-85</w:t>
      </w:r>
      <w:r w:rsidR="000850BC" w:rsidRPr="000850BC">
        <w:rPr>
          <w:b/>
          <w:bCs/>
          <w:sz w:val="28"/>
          <w:szCs w:val="28"/>
          <w:bdr w:val="none" w:sz="0" w:space="0" w:color="auto" w:frame="1"/>
        </w:rPr>
        <w:t xml:space="preserve">, </w:t>
      </w:r>
      <w:r w:rsidR="000850BC" w:rsidRPr="000850BC">
        <w:rPr>
          <w:b/>
          <w:bCs/>
          <w:sz w:val="28"/>
          <w:szCs w:val="28"/>
          <w:bdr w:val="none" w:sz="0" w:space="0" w:color="auto" w:frame="1"/>
          <w:lang w:val="en-US"/>
        </w:rPr>
        <w:t>e</w:t>
      </w:r>
      <w:r w:rsidRPr="000850BC">
        <w:rPr>
          <w:b/>
          <w:bCs/>
          <w:sz w:val="28"/>
          <w:szCs w:val="28"/>
          <w:bdr w:val="none" w:sz="0" w:space="0" w:color="auto" w:frame="1"/>
        </w:rPr>
        <w:t>-</w:t>
      </w:r>
      <w:proofErr w:type="spellStart"/>
      <w:r w:rsidRPr="000850BC">
        <w:rPr>
          <w:b/>
          <w:bCs/>
          <w:sz w:val="28"/>
          <w:szCs w:val="28"/>
          <w:bdr w:val="none" w:sz="0" w:space="0" w:color="auto" w:frame="1"/>
        </w:rPr>
        <w:t>mail</w:t>
      </w:r>
      <w:proofErr w:type="spellEnd"/>
      <w:r w:rsidRPr="000850BC">
        <w:rPr>
          <w:b/>
          <w:bCs/>
          <w:sz w:val="28"/>
          <w:szCs w:val="28"/>
          <w:bdr w:val="none" w:sz="0" w:space="0" w:color="auto" w:frame="1"/>
        </w:rPr>
        <w:t xml:space="preserve">: </w:t>
      </w:r>
      <w:hyperlink r:id="rId8" w:history="1">
        <w:r w:rsidR="000850BC" w:rsidRPr="000850BC">
          <w:rPr>
            <w:rStyle w:val="a5"/>
            <w:b/>
            <w:bCs/>
            <w:sz w:val="28"/>
            <w:szCs w:val="28"/>
            <w:bdr w:val="none" w:sz="0" w:space="0" w:color="auto" w:frame="1"/>
          </w:rPr>
          <w:t>soborrusbash@mail.ru</w:t>
        </w:r>
      </w:hyperlink>
      <w:r w:rsidR="000850BC" w:rsidRPr="000850BC">
        <w:rPr>
          <w:b/>
          <w:bCs/>
          <w:sz w:val="28"/>
          <w:szCs w:val="28"/>
          <w:bdr w:val="none" w:sz="0" w:space="0" w:color="auto" w:frame="1"/>
        </w:rPr>
        <w:t>.</w:t>
      </w:r>
    </w:p>
    <w:p w:rsidR="000850BC" w:rsidRPr="000850BC" w:rsidRDefault="000850BC" w:rsidP="000850BC">
      <w:pPr>
        <w:pStyle w:val="a3"/>
        <w:shd w:val="clear" w:color="auto" w:fill="FFFFFF"/>
        <w:jc w:val="both"/>
        <w:textAlignment w:val="baseline"/>
        <w:rPr>
          <w:sz w:val="28"/>
          <w:szCs w:val="28"/>
        </w:rPr>
      </w:pPr>
    </w:p>
    <w:p w:rsidR="000B7DC5" w:rsidRPr="000850BC" w:rsidRDefault="000B7DC5" w:rsidP="000B7DC5">
      <w:pPr>
        <w:pStyle w:val="a3"/>
        <w:ind w:left="360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</w:rPr>
        <w:t>Требования к оформлению творческих работ:</w:t>
      </w:r>
    </w:p>
    <w:p w:rsidR="000B7DC5" w:rsidRPr="000850BC" w:rsidRDefault="000B7DC5" w:rsidP="000B7DC5">
      <w:pPr>
        <w:pStyle w:val="a3"/>
        <w:numPr>
          <w:ilvl w:val="0"/>
          <w:numId w:val="10"/>
        </w:numPr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работы представляются в электронном и печатном виде;</w:t>
      </w:r>
    </w:p>
    <w:p w:rsidR="000B7DC5" w:rsidRPr="000850BC" w:rsidRDefault="000B7DC5" w:rsidP="000850BC">
      <w:pPr>
        <w:pStyle w:val="a3"/>
        <w:numPr>
          <w:ilvl w:val="0"/>
          <w:numId w:val="10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каждая страница подписывается (имя и фамилия автора) и нумеруется;</w:t>
      </w:r>
    </w:p>
    <w:p w:rsidR="000B7DC5" w:rsidRPr="000850BC" w:rsidRDefault="000B7DC5" w:rsidP="000850BC">
      <w:pPr>
        <w:pStyle w:val="a3"/>
        <w:numPr>
          <w:ilvl w:val="0"/>
          <w:numId w:val="10"/>
        </w:numPr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 xml:space="preserve">размер шрифта № 12, межстрочный интервал одинарный. </w:t>
      </w:r>
    </w:p>
    <w:p w:rsidR="000850BC" w:rsidRPr="000850BC" w:rsidRDefault="000850BC" w:rsidP="000850BC">
      <w:pPr>
        <w:pStyle w:val="a3"/>
        <w:jc w:val="both"/>
        <w:rPr>
          <w:color w:val="000000"/>
          <w:sz w:val="28"/>
          <w:szCs w:val="28"/>
        </w:rPr>
      </w:pPr>
    </w:p>
    <w:p w:rsidR="000B7DC5" w:rsidRPr="000850BC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По итогам Конкурса издается литературный сборник юных поэтов и писателей</w:t>
      </w:r>
      <w:r w:rsidR="000850BC" w:rsidRPr="000850BC">
        <w:rPr>
          <w:color w:val="000000"/>
          <w:sz w:val="28"/>
          <w:szCs w:val="28"/>
        </w:rPr>
        <w:t>.</w:t>
      </w:r>
      <w:r w:rsidRPr="000850BC">
        <w:rPr>
          <w:color w:val="000000"/>
          <w:sz w:val="28"/>
          <w:szCs w:val="28"/>
        </w:rPr>
        <w:t xml:space="preserve">  </w:t>
      </w:r>
    </w:p>
    <w:p w:rsidR="000B7DC5" w:rsidRPr="000850BC" w:rsidRDefault="000B7DC5" w:rsidP="000850BC">
      <w:pPr>
        <w:pStyle w:val="a3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Для участников конкурса  проводятся литературные мастерские профессиональных поэтов и писателей в Мемориальном доме-музее  С.Т. Аксакова и в</w:t>
      </w:r>
      <w:r w:rsidR="000850BC" w:rsidRPr="000850BC">
        <w:rPr>
          <w:color w:val="000000"/>
          <w:sz w:val="28"/>
          <w:szCs w:val="28"/>
        </w:rPr>
        <w:t xml:space="preserve"> РОО</w:t>
      </w:r>
      <w:r w:rsidRPr="000850BC">
        <w:rPr>
          <w:color w:val="000000"/>
          <w:sz w:val="28"/>
          <w:szCs w:val="28"/>
        </w:rPr>
        <w:t xml:space="preserve"> «Собор</w:t>
      </w:r>
      <w:r w:rsidR="000850BC" w:rsidRPr="000850BC">
        <w:rPr>
          <w:color w:val="000000"/>
          <w:sz w:val="28"/>
          <w:szCs w:val="28"/>
        </w:rPr>
        <w:t xml:space="preserve"> русских Башкортостана».</w:t>
      </w:r>
    </w:p>
    <w:p w:rsidR="00DA1AF8" w:rsidRDefault="00DA1AF8" w:rsidP="00DA1AF8">
      <w:pPr>
        <w:pStyle w:val="a3"/>
        <w:rPr>
          <w:b/>
          <w:color w:val="000000"/>
          <w:sz w:val="28"/>
          <w:szCs w:val="28"/>
        </w:rPr>
      </w:pPr>
    </w:p>
    <w:p w:rsidR="000B7DC5" w:rsidRPr="000850BC" w:rsidRDefault="000B7DC5" w:rsidP="000850BC">
      <w:pPr>
        <w:pStyle w:val="a3"/>
        <w:jc w:val="center"/>
        <w:rPr>
          <w:b/>
          <w:color w:val="000000"/>
          <w:sz w:val="28"/>
          <w:szCs w:val="28"/>
        </w:rPr>
      </w:pPr>
      <w:r w:rsidRPr="000850BC">
        <w:rPr>
          <w:b/>
          <w:color w:val="000000"/>
          <w:sz w:val="28"/>
          <w:szCs w:val="28"/>
          <w:lang w:val="en-US"/>
        </w:rPr>
        <w:t>VII</w:t>
      </w:r>
      <w:r w:rsidRPr="000850BC">
        <w:rPr>
          <w:b/>
          <w:color w:val="000000"/>
          <w:sz w:val="28"/>
          <w:szCs w:val="28"/>
        </w:rPr>
        <w:t>. Награждение победителей Конкурса</w:t>
      </w:r>
    </w:p>
    <w:p w:rsidR="000B7DC5" w:rsidRPr="000850BC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t>Основанием для награждения победителей Конкурса служит заключение Жюри Конкурса, оформленное протоколом.</w:t>
      </w:r>
    </w:p>
    <w:p w:rsidR="000B7DC5" w:rsidRDefault="000B7DC5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0850BC">
        <w:rPr>
          <w:color w:val="000000"/>
          <w:sz w:val="28"/>
          <w:szCs w:val="28"/>
        </w:rPr>
        <w:lastRenderedPageBreak/>
        <w:t>По итогам работы Жюри  Конкурса определяются лауреаты и дипломанты.</w:t>
      </w:r>
      <w:r w:rsidR="000850BC" w:rsidRPr="000850BC">
        <w:rPr>
          <w:color w:val="000000"/>
          <w:sz w:val="28"/>
          <w:szCs w:val="28"/>
        </w:rPr>
        <w:t xml:space="preserve"> </w:t>
      </w:r>
      <w:r w:rsidRPr="000850BC">
        <w:rPr>
          <w:color w:val="000000"/>
          <w:sz w:val="28"/>
          <w:szCs w:val="28"/>
        </w:rPr>
        <w:t>Лауреаты первой, второй, третьей степени (в  каждой возрастной группе)</w:t>
      </w:r>
      <w:r w:rsidR="000850BC" w:rsidRPr="000850BC">
        <w:rPr>
          <w:color w:val="000000"/>
          <w:sz w:val="28"/>
          <w:szCs w:val="28"/>
        </w:rPr>
        <w:t xml:space="preserve"> </w:t>
      </w:r>
      <w:r w:rsidRPr="000850BC">
        <w:rPr>
          <w:color w:val="000000"/>
          <w:sz w:val="28"/>
          <w:szCs w:val="28"/>
        </w:rPr>
        <w:t>награждаются дипломами Конкурса и ценными призами.</w:t>
      </w:r>
      <w:r w:rsidR="000850BC" w:rsidRPr="000850BC">
        <w:rPr>
          <w:color w:val="000000"/>
          <w:sz w:val="28"/>
          <w:szCs w:val="28"/>
        </w:rPr>
        <w:t xml:space="preserve"> </w:t>
      </w:r>
      <w:r w:rsidRPr="000850BC">
        <w:rPr>
          <w:color w:val="000000"/>
          <w:sz w:val="28"/>
          <w:szCs w:val="28"/>
        </w:rPr>
        <w:t>Участники, представившие  яркие интересные работы, получают дипломы участников Конкурса.</w:t>
      </w:r>
      <w:r w:rsidR="00460E81">
        <w:rPr>
          <w:color w:val="000000"/>
          <w:sz w:val="28"/>
          <w:szCs w:val="28"/>
        </w:rPr>
        <w:t xml:space="preserve"> </w:t>
      </w:r>
    </w:p>
    <w:p w:rsidR="00460E81" w:rsidRPr="000850BC" w:rsidRDefault="00460E81" w:rsidP="000850BC">
      <w:pPr>
        <w:pStyle w:val="a3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Награждение состоится 6 июня 2017 года в РОО «Собор русских </w:t>
      </w:r>
      <w:r w:rsidR="00C801D5">
        <w:rPr>
          <w:color w:val="000000"/>
          <w:sz w:val="28"/>
          <w:szCs w:val="28"/>
        </w:rPr>
        <w:t>Башкортостана</w:t>
      </w:r>
      <w:r>
        <w:rPr>
          <w:color w:val="000000"/>
          <w:sz w:val="28"/>
          <w:szCs w:val="28"/>
        </w:rPr>
        <w:t>».</w:t>
      </w:r>
    </w:p>
    <w:p w:rsidR="006F5512" w:rsidRPr="000850BC" w:rsidRDefault="006F5512" w:rsidP="000850BC">
      <w:pPr>
        <w:jc w:val="both"/>
        <w:rPr>
          <w:sz w:val="28"/>
          <w:szCs w:val="28"/>
        </w:rPr>
      </w:pPr>
    </w:p>
    <w:sectPr w:rsidR="006F5512" w:rsidRPr="000850BC" w:rsidSect="000850BC">
      <w:footerReference w:type="default" r:id="rId9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C9F" w:rsidRDefault="00600C9F" w:rsidP="00DA1AF8">
      <w:r>
        <w:separator/>
      </w:r>
    </w:p>
  </w:endnote>
  <w:endnote w:type="continuationSeparator" w:id="0">
    <w:p w:rsidR="00600C9F" w:rsidRDefault="00600C9F" w:rsidP="00DA1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aavi">
    <w:panose1 w:val="020B0502040204020203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9045145"/>
      <w:docPartObj>
        <w:docPartGallery w:val="Page Numbers (Bottom of Page)"/>
        <w:docPartUnique/>
      </w:docPartObj>
    </w:sdtPr>
    <w:sdtEndPr/>
    <w:sdtContent>
      <w:p w:rsidR="00DA1AF8" w:rsidRDefault="00DA1AF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0D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C9F" w:rsidRDefault="00600C9F" w:rsidP="00DA1AF8">
      <w:r>
        <w:separator/>
      </w:r>
    </w:p>
  </w:footnote>
  <w:footnote w:type="continuationSeparator" w:id="0">
    <w:p w:rsidR="00600C9F" w:rsidRDefault="00600C9F" w:rsidP="00DA1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B2ACD"/>
    <w:multiLevelType w:val="hybridMultilevel"/>
    <w:tmpl w:val="AC0AAB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BC67C7"/>
    <w:multiLevelType w:val="hybridMultilevel"/>
    <w:tmpl w:val="FB4657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EE506D"/>
    <w:multiLevelType w:val="hybridMultilevel"/>
    <w:tmpl w:val="23A82C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9F1C51"/>
    <w:multiLevelType w:val="hybridMultilevel"/>
    <w:tmpl w:val="FD4E5580"/>
    <w:lvl w:ilvl="0" w:tplc="7B26F044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Raav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2E339F8"/>
    <w:multiLevelType w:val="hybridMultilevel"/>
    <w:tmpl w:val="444EC3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872CC8"/>
    <w:multiLevelType w:val="hybridMultilevel"/>
    <w:tmpl w:val="DACE89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BA53722"/>
    <w:multiLevelType w:val="hybridMultilevel"/>
    <w:tmpl w:val="57CA5C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7FC2494"/>
    <w:multiLevelType w:val="hybridMultilevel"/>
    <w:tmpl w:val="BE96F1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50F1A5E"/>
    <w:multiLevelType w:val="hybridMultilevel"/>
    <w:tmpl w:val="AD0420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7956620"/>
    <w:multiLevelType w:val="hybridMultilevel"/>
    <w:tmpl w:val="565214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236AF5"/>
    <w:multiLevelType w:val="hybridMultilevel"/>
    <w:tmpl w:val="149043DE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5"/>
  </w:num>
  <w:num w:numId="5">
    <w:abstractNumId w:val="4"/>
  </w:num>
  <w:num w:numId="6">
    <w:abstractNumId w:val="1"/>
  </w:num>
  <w:num w:numId="7">
    <w:abstractNumId w:val="7"/>
  </w:num>
  <w:num w:numId="8">
    <w:abstractNumId w:val="0"/>
  </w:num>
  <w:num w:numId="9">
    <w:abstractNumId w:val="2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DC5"/>
    <w:rsid w:val="000850BC"/>
    <w:rsid w:val="000B7DC5"/>
    <w:rsid w:val="00460E81"/>
    <w:rsid w:val="00600C9F"/>
    <w:rsid w:val="006067BE"/>
    <w:rsid w:val="006F5512"/>
    <w:rsid w:val="00B81A03"/>
    <w:rsid w:val="00BA4A60"/>
    <w:rsid w:val="00C801D5"/>
    <w:rsid w:val="00DA1AF8"/>
    <w:rsid w:val="00E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B7DC5"/>
    <w:rPr>
      <w:sz w:val="22"/>
      <w:szCs w:val="22"/>
    </w:rPr>
  </w:style>
  <w:style w:type="paragraph" w:styleId="a4">
    <w:name w:val="List Paragraph"/>
    <w:basedOn w:val="a"/>
    <w:uiPriority w:val="34"/>
    <w:qFormat/>
    <w:rsid w:val="000B7DC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850BC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A1A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1A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A1A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1A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B7DC5"/>
    <w:rPr>
      <w:sz w:val="22"/>
      <w:szCs w:val="22"/>
    </w:rPr>
  </w:style>
  <w:style w:type="paragraph" w:styleId="a4">
    <w:name w:val="List Paragraph"/>
    <w:basedOn w:val="a"/>
    <w:uiPriority w:val="34"/>
    <w:qFormat/>
    <w:rsid w:val="000B7DC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850BC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A1A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1A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A1A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1A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borrusbash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1</cp:lastModifiedBy>
  <cp:revision>7</cp:revision>
  <dcterms:created xsi:type="dcterms:W3CDTF">2016-12-23T16:17:00Z</dcterms:created>
  <dcterms:modified xsi:type="dcterms:W3CDTF">2017-03-09T08:04:00Z</dcterms:modified>
</cp:coreProperties>
</file>